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A5" w:rsidRDefault="00522BA5" w:rsidP="00522BA5">
      <w:pPr>
        <w:pStyle w:val="Default"/>
      </w:pPr>
    </w:p>
    <w:p w:rsidR="00522BA5" w:rsidRDefault="00522BA5" w:rsidP="00522B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EXTRATO 4º TERMO DE ADITAMENTO DO CONTRATO Nº 025/2019</w:t>
      </w:r>
      <w:r>
        <w:rPr>
          <w:b/>
          <w:bCs/>
          <w:sz w:val="22"/>
          <w:szCs w:val="22"/>
        </w:rPr>
        <w:t>.</w:t>
      </w:r>
    </w:p>
    <w:p w:rsidR="00522BA5" w:rsidRDefault="00522BA5" w:rsidP="00522BA5">
      <w:pPr>
        <w:pStyle w:val="Default"/>
        <w:jc w:val="center"/>
        <w:rPr>
          <w:sz w:val="22"/>
          <w:szCs w:val="22"/>
        </w:rPr>
      </w:pPr>
    </w:p>
    <w:p w:rsidR="00522BA5" w:rsidRDefault="00522BA5" w:rsidP="00522BA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025/2019 – 4º aditamento de Prazo - Processo nº 00173/2018.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proofErr w:type="spellStart"/>
      <w:r>
        <w:rPr>
          <w:sz w:val="22"/>
          <w:szCs w:val="22"/>
        </w:rPr>
        <w:t>Hayasi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Manieiro</w:t>
      </w:r>
      <w:proofErr w:type="spellEnd"/>
      <w:r>
        <w:rPr>
          <w:sz w:val="22"/>
          <w:szCs w:val="22"/>
        </w:rPr>
        <w:t xml:space="preserve"> Ltda.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 xml:space="preserve">Prestação de Serviços de Assistência à Saúde, na especialidade de Clínica Médica – </w:t>
      </w:r>
      <w:r>
        <w:rPr>
          <w:b/>
          <w:bCs/>
          <w:sz w:val="22"/>
          <w:szCs w:val="22"/>
        </w:rPr>
        <w:t xml:space="preserve">Valor: </w:t>
      </w:r>
      <w:r>
        <w:rPr>
          <w:sz w:val="22"/>
          <w:szCs w:val="22"/>
        </w:rPr>
        <w:t xml:space="preserve">R$80.000,00 (oitenta mil reais) anual. </w:t>
      </w:r>
      <w:r>
        <w:rPr>
          <w:b/>
          <w:bCs/>
          <w:sz w:val="22"/>
          <w:szCs w:val="22"/>
        </w:rPr>
        <w:t xml:space="preserve">Vigência: </w:t>
      </w:r>
      <w:r>
        <w:rPr>
          <w:sz w:val="22"/>
          <w:szCs w:val="22"/>
        </w:rPr>
        <w:t xml:space="preserve">20/12/2023 à 19/12/2024. </w:t>
      </w:r>
    </w:p>
    <w:p w:rsidR="00522BA5" w:rsidRDefault="00522BA5" w:rsidP="00522BA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14 de dezembro de 2023</w:t>
      </w:r>
    </w:p>
    <w:p w:rsidR="00522BA5" w:rsidRPr="00522BA5" w:rsidRDefault="00522BA5" w:rsidP="00522BA5">
      <w:pPr>
        <w:pStyle w:val="Default"/>
        <w:jc w:val="center"/>
        <w:rPr>
          <w:i/>
          <w:sz w:val="22"/>
          <w:szCs w:val="22"/>
        </w:rPr>
      </w:pPr>
      <w:r w:rsidRPr="00522BA5">
        <w:rPr>
          <w:i/>
          <w:sz w:val="22"/>
          <w:szCs w:val="22"/>
        </w:rPr>
        <w:t>Célia Maria Teodoro Falleiros</w:t>
      </w:r>
    </w:p>
    <w:p w:rsidR="003A7926" w:rsidRDefault="00522BA5" w:rsidP="00522BA5">
      <w:pPr>
        <w:jc w:val="center"/>
      </w:pPr>
      <w:r>
        <w:t>Presidente do Cons</w:t>
      </w:r>
      <w:bookmarkStart w:id="0" w:name="_GoBack"/>
      <w:bookmarkEnd w:id="0"/>
      <w:r>
        <w:t>elho Administrativo do SASSOM</w:t>
      </w:r>
    </w:p>
    <w:sectPr w:rsidR="003A7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A5"/>
    <w:rsid w:val="003A7926"/>
    <w:rsid w:val="005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8C2B"/>
  <w15:chartTrackingRefBased/>
  <w15:docId w15:val="{6DD4A973-3EC8-4842-808A-9765F99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2023-12-14T18:32:00Z</dcterms:created>
  <dcterms:modified xsi:type="dcterms:W3CDTF">2023-12-14T18:36:00Z</dcterms:modified>
</cp:coreProperties>
</file>