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CA009" w14:textId="119B91BD" w:rsidR="006F355E" w:rsidRDefault="006F355E" w:rsidP="003E4078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 wp14:anchorId="09361887" wp14:editId="4E28CC16">
            <wp:simplePos x="0" y="0"/>
            <wp:positionH relativeFrom="column">
              <wp:posOffset>339090</wp:posOffset>
            </wp:positionH>
            <wp:positionV relativeFrom="paragraph">
              <wp:posOffset>127000</wp:posOffset>
            </wp:positionV>
            <wp:extent cx="952500" cy="428625"/>
            <wp:effectExtent l="0" t="0" r="0" b="9525"/>
            <wp:wrapNone/>
            <wp:docPr id="1" name="Imagem 1" descr="LOGO_SAS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_SASS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05EB4" w14:textId="3F04ED43" w:rsidR="00874B36" w:rsidRPr="0063127D" w:rsidRDefault="00874B36" w:rsidP="003E4078">
      <w:pPr>
        <w:jc w:val="center"/>
        <w:rPr>
          <w:b/>
          <w:sz w:val="20"/>
          <w:szCs w:val="20"/>
        </w:rPr>
      </w:pPr>
      <w:r w:rsidRPr="0063127D">
        <w:rPr>
          <w:b/>
          <w:sz w:val="20"/>
          <w:szCs w:val="20"/>
        </w:rPr>
        <w:t>EXTRATO DE CONTRATO</w:t>
      </w:r>
      <w:r w:rsidR="0063127D" w:rsidRPr="0063127D">
        <w:rPr>
          <w:b/>
          <w:sz w:val="20"/>
          <w:szCs w:val="20"/>
        </w:rPr>
        <w:t xml:space="preserve"> Nº 007/2022</w:t>
      </w:r>
    </w:p>
    <w:p w14:paraId="571FEE17" w14:textId="1C3D7F9C" w:rsidR="00874B36" w:rsidRDefault="00874B36" w:rsidP="00DE4F73">
      <w:pPr>
        <w:spacing w:line="240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736151E" w14:textId="77777777" w:rsidR="0063127D" w:rsidRDefault="0063127D" w:rsidP="0063127D">
      <w:pPr>
        <w:spacing w:after="0"/>
        <w:ind w:left="-5" w:right="-12"/>
        <w:jc w:val="both"/>
      </w:pPr>
      <w:r>
        <w:rPr>
          <w:b/>
        </w:rPr>
        <w:t>Contrato nº 0007/2022</w:t>
      </w:r>
      <w:r>
        <w:t xml:space="preserve"> - Processo nº 00102/2022</w:t>
      </w:r>
      <w:r w:rsidR="00992FE4">
        <w:t xml:space="preserve"> - Contratante: SASSOM – Serviço de Assistência e Seguro Social dos Servidores Municipais de Franca– C</w:t>
      </w:r>
      <w:r>
        <w:t>ontratado: EXPRESS OFFICE COMERCIO E SERVIÇOS LTDA</w:t>
      </w:r>
      <w:r w:rsidR="00992FE4">
        <w:t xml:space="preserve">. </w:t>
      </w:r>
      <w:r>
        <w:t xml:space="preserve"> </w:t>
      </w:r>
      <w:r w:rsidR="00992FE4" w:rsidRPr="0063127D">
        <w:rPr>
          <w:b/>
        </w:rPr>
        <w:t>O</w:t>
      </w:r>
      <w:r w:rsidRPr="0063127D">
        <w:rPr>
          <w:b/>
        </w:rPr>
        <w:t>bjeto</w:t>
      </w:r>
      <w:r>
        <w:t xml:space="preserve">: Contratação de empresa prestadora de serviços de desenvolvimento e impressão de formulários de notificações e comunicados frente e verso aos conveniados dos planos de saúde administrados pelo Sassom. </w:t>
      </w:r>
      <w:r w:rsidRPr="0063127D">
        <w:rPr>
          <w:b/>
        </w:rPr>
        <w:t>Valor</w:t>
      </w:r>
      <w:r>
        <w:t xml:space="preserve">: R$13,95 (treze reais e noventa e cinco centavos) por unidade.  </w:t>
      </w:r>
      <w:r w:rsidRPr="0063127D">
        <w:rPr>
          <w:b/>
        </w:rPr>
        <w:t>Vigência</w:t>
      </w:r>
      <w:r>
        <w:t>: 20/05/2022 a 30/05/2023</w:t>
      </w:r>
      <w:r w:rsidR="00992FE4">
        <w:t>.</w:t>
      </w:r>
    </w:p>
    <w:p w14:paraId="095A90B0" w14:textId="5BA09FFC" w:rsidR="00992FE4" w:rsidRDefault="00992FE4" w:rsidP="0063127D">
      <w:pPr>
        <w:spacing w:after="0"/>
        <w:ind w:right="-12"/>
        <w:jc w:val="both"/>
      </w:pPr>
      <w:bookmarkStart w:id="0" w:name="_GoBack"/>
      <w:bookmarkEnd w:id="0"/>
      <w:r>
        <w:t xml:space="preserve">Celia Maria Teodoro Falleiros </w:t>
      </w:r>
      <w:r w:rsidR="0063127D">
        <w:t>Presidente do Conselho Administrativo do Sassom Franca</w:t>
      </w:r>
      <w:r>
        <w:t xml:space="preserve"> </w:t>
      </w:r>
    </w:p>
    <w:p w14:paraId="7E5543F5" w14:textId="77777777" w:rsidR="00992FE4" w:rsidRDefault="00992FE4" w:rsidP="00DE4F73">
      <w:pPr>
        <w:spacing w:line="240" w:lineRule="auto"/>
        <w:contextualSpacing/>
        <w:jc w:val="both"/>
      </w:pPr>
    </w:p>
    <w:sectPr w:rsidR="00992FE4" w:rsidSect="00874B36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B53E5" w14:textId="77777777" w:rsidR="00285314" w:rsidRDefault="00285314" w:rsidP="006F355E">
      <w:pPr>
        <w:spacing w:after="0" w:line="240" w:lineRule="auto"/>
      </w:pPr>
      <w:r>
        <w:separator/>
      </w:r>
    </w:p>
  </w:endnote>
  <w:endnote w:type="continuationSeparator" w:id="0">
    <w:p w14:paraId="2306CF9D" w14:textId="77777777" w:rsidR="00285314" w:rsidRDefault="00285314" w:rsidP="006F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EF7BD" w14:textId="77777777" w:rsidR="00285314" w:rsidRDefault="00285314" w:rsidP="006F355E">
      <w:pPr>
        <w:spacing w:after="0" w:line="240" w:lineRule="auto"/>
      </w:pPr>
      <w:r>
        <w:separator/>
      </w:r>
    </w:p>
  </w:footnote>
  <w:footnote w:type="continuationSeparator" w:id="0">
    <w:p w14:paraId="4568E842" w14:textId="77777777" w:rsidR="00285314" w:rsidRDefault="00285314" w:rsidP="006F3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36"/>
    <w:rsid w:val="00077C0D"/>
    <w:rsid w:val="00120D73"/>
    <w:rsid w:val="00156F36"/>
    <w:rsid w:val="0022468A"/>
    <w:rsid w:val="00285314"/>
    <w:rsid w:val="00365F53"/>
    <w:rsid w:val="003D7EAB"/>
    <w:rsid w:val="003E4078"/>
    <w:rsid w:val="004F20D4"/>
    <w:rsid w:val="00604431"/>
    <w:rsid w:val="0063127D"/>
    <w:rsid w:val="006F355E"/>
    <w:rsid w:val="00707829"/>
    <w:rsid w:val="00874B36"/>
    <w:rsid w:val="008C75AE"/>
    <w:rsid w:val="00964E8B"/>
    <w:rsid w:val="00992FE4"/>
    <w:rsid w:val="009A61A8"/>
    <w:rsid w:val="009B3280"/>
    <w:rsid w:val="00A76DD0"/>
    <w:rsid w:val="00B14171"/>
    <w:rsid w:val="00B904FD"/>
    <w:rsid w:val="00B93BD3"/>
    <w:rsid w:val="00D1159B"/>
    <w:rsid w:val="00D26354"/>
    <w:rsid w:val="00D34C91"/>
    <w:rsid w:val="00D71B09"/>
    <w:rsid w:val="00DE4F73"/>
    <w:rsid w:val="00FC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95FE"/>
  <w15:chartTrackingRefBased/>
  <w15:docId w15:val="{EFC231FE-312C-4582-88B7-33D44144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E4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F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55E"/>
  </w:style>
  <w:style w:type="paragraph" w:styleId="Rodap">
    <w:name w:val="footer"/>
    <w:basedOn w:val="Normal"/>
    <w:link w:val="RodapChar"/>
    <w:uiPriority w:val="99"/>
    <w:unhideWhenUsed/>
    <w:rsid w:val="006F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55E"/>
  </w:style>
  <w:style w:type="paragraph" w:styleId="Textodebalo">
    <w:name w:val="Balloon Text"/>
    <w:basedOn w:val="Normal"/>
    <w:link w:val="TextodebaloChar"/>
    <w:uiPriority w:val="99"/>
    <w:semiHidden/>
    <w:unhideWhenUsed/>
    <w:rsid w:val="00224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4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8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Sassom Sassom</dc:creator>
  <cp:keywords/>
  <dc:description/>
  <cp:lastModifiedBy>USER</cp:lastModifiedBy>
  <cp:revision>2</cp:revision>
  <cp:lastPrinted>2019-11-13T15:08:00Z</cp:lastPrinted>
  <dcterms:created xsi:type="dcterms:W3CDTF">2022-06-07T19:58:00Z</dcterms:created>
  <dcterms:modified xsi:type="dcterms:W3CDTF">2022-06-07T19:58:00Z</dcterms:modified>
</cp:coreProperties>
</file>